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0" w:name="_Toc82000537"/>
      <w:r>
        <w:rPr>
          <w:rFonts w:asciiTheme="minorHAnsi" w:hAnsiTheme="minorHAnsi" w:cstheme="minorHAnsi"/>
          <w:b w:val="0"/>
          <w:sz w:val="30"/>
        </w:rPr>
        <w:t>PHS-2F型pH计</w:t>
      </w:r>
      <w:bookmarkEnd w:id="0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5698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序号</w:t>
            </w:r>
          </w:p>
        </w:tc>
        <w:tc>
          <w:tcPr>
            <w:tcW w:w="334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名称及规格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PHS-2F型pH计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E-201F型pH复合电极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343" w:type="pct"/>
            <w:vAlign w:val="center"/>
          </w:tcPr>
          <w:p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</w:rPr>
              <w:t>YW-18W电源适配器DC 9V(内正外负)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电极固定夹组件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343" w:type="pct"/>
            <w:vAlign w:val="center"/>
          </w:tcPr>
          <w:p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电极梗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pH缓冲液粉剂pH4.00、6.86、9.18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各5包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343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简易操作指南</w:t>
            </w:r>
          </w:p>
        </w:tc>
        <w:tc>
          <w:tcPr>
            <w:tcW w:w="973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343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使用说明书</w:t>
            </w:r>
          </w:p>
        </w:tc>
        <w:tc>
          <w:tcPr>
            <w:tcW w:w="973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343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产品合格证</w:t>
            </w:r>
          </w:p>
        </w:tc>
        <w:tc>
          <w:tcPr>
            <w:tcW w:w="973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1份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2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2021-09-27T08:32:20Z</dcterms:created>
  <dc:creator>Lenovo</dc:creator>
  <cp:lastModifiedBy>Lenovo</cp:lastModifiedBy>
  <dcterms:modified xsi:type="dcterms:W3CDTF">2021-09-27T08:32:26Z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